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C46" w:rsidRDefault="00E50C46" w:rsidP="00E50C46">
      <w:pPr>
        <w:pStyle w:val="Default"/>
        <w:rPr>
          <w:b/>
          <w:bCs/>
          <w:sz w:val="22"/>
          <w:szCs w:val="22"/>
        </w:rPr>
      </w:pPr>
      <w:r>
        <w:rPr>
          <w:b/>
          <w:bCs/>
          <w:sz w:val="22"/>
          <w:szCs w:val="22"/>
        </w:rPr>
        <w:t xml:space="preserve">My Day </w:t>
      </w:r>
      <w:r w:rsidR="00845F9C">
        <w:rPr>
          <w:b/>
          <w:bCs/>
          <w:sz w:val="22"/>
          <w:szCs w:val="22"/>
        </w:rPr>
        <w:t>as</w:t>
      </w:r>
      <w:r>
        <w:rPr>
          <w:b/>
          <w:bCs/>
          <w:sz w:val="22"/>
          <w:szCs w:val="22"/>
        </w:rPr>
        <w:t xml:space="preserve"> a Scrum Master </w:t>
      </w:r>
    </w:p>
    <w:p w:rsidR="00E50C46" w:rsidRDefault="00E50C46" w:rsidP="00E50C46">
      <w:pPr>
        <w:pStyle w:val="Default"/>
        <w:rPr>
          <w:sz w:val="22"/>
          <w:szCs w:val="22"/>
        </w:rPr>
      </w:pPr>
    </w:p>
    <w:p w:rsidR="00E50C46" w:rsidRDefault="00E50C46" w:rsidP="00E50C46">
      <w:pPr>
        <w:pStyle w:val="Default"/>
        <w:rPr>
          <w:rFonts w:ascii="Times New Roman" w:hAnsi="Times New Roman" w:cs="Times New Roman"/>
        </w:rPr>
      </w:pPr>
      <w:r>
        <w:rPr>
          <w:rFonts w:ascii="Times New Roman" w:hAnsi="Times New Roman" w:cs="Times New Roman"/>
        </w:rPr>
        <w:t xml:space="preserve">I arrive in the office, grab a </w:t>
      </w:r>
      <w:r w:rsidR="00845F9C">
        <w:rPr>
          <w:rFonts w:ascii="Times New Roman" w:hAnsi="Times New Roman" w:cs="Times New Roman"/>
        </w:rPr>
        <w:t>glass of iced tea</w:t>
      </w:r>
      <w:r>
        <w:rPr>
          <w:rFonts w:ascii="Times New Roman" w:hAnsi="Times New Roman" w:cs="Times New Roman"/>
        </w:rPr>
        <w:t xml:space="preserve"> and say hi to my fellow team mates, then head for my workstation to check my email. </w:t>
      </w:r>
    </w:p>
    <w:p w:rsidR="00E50C46" w:rsidRDefault="00E50C46" w:rsidP="00E50C46">
      <w:pPr>
        <w:pStyle w:val="Default"/>
        <w:rPr>
          <w:rFonts w:ascii="Times New Roman" w:hAnsi="Times New Roman" w:cs="Times New Roman"/>
        </w:rPr>
      </w:pPr>
    </w:p>
    <w:p w:rsidR="00E50C46" w:rsidRDefault="00E50C46" w:rsidP="00E50C46">
      <w:pPr>
        <w:pStyle w:val="Default"/>
        <w:rPr>
          <w:rFonts w:ascii="Times New Roman" w:hAnsi="Times New Roman" w:cs="Times New Roman"/>
        </w:rPr>
      </w:pPr>
      <w:r>
        <w:rPr>
          <w:rFonts w:ascii="Times New Roman" w:hAnsi="Times New Roman" w:cs="Times New Roman"/>
        </w:rPr>
        <w:t>Depending on when the standup is scheduled, I follow up on any impediments, answer any questions from team members or the Product Owner, and check the sprint backlog to see who’s updated it… and who hasn’t.</w:t>
      </w:r>
    </w:p>
    <w:p w:rsidR="00E50C46" w:rsidRDefault="00E50C46" w:rsidP="00E50C46">
      <w:pPr>
        <w:pStyle w:val="Default"/>
        <w:rPr>
          <w:rFonts w:ascii="Times New Roman" w:hAnsi="Times New Roman" w:cs="Times New Roman"/>
        </w:rPr>
      </w:pPr>
      <w:r>
        <w:rPr>
          <w:rFonts w:ascii="Times New Roman" w:hAnsi="Times New Roman" w:cs="Times New Roman"/>
        </w:rPr>
        <w:t xml:space="preserve">. </w:t>
      </w:r>
    </w:p>
    <w:p w:rsidR="00E50C46" w:rsidRDefault="00E50C46" w:rsidP="00E50C46">
      <w:pPr>
        <w:pStyle w:val="Default"/>
        <w:rPr>
          <w:rFonts w:ascii="Times New Roman" w:hAnsi="Times New Roman" w:cs="Times New Roman"/>
        </w:rPr>
      </w:pPr>
      <w:r>
        <w:rPr>
          <w:rFonts w:ascii="Times New Roman" w:hAnsi="Times New Roman" w:cs="Times New Roman"/>
        </w:rPr>
        <w:t xml:space="preserve">I get the daily standup reminder from my calendar, so I head down to the war cube with my notepad with information on any active impediments and their expected resolution, plus any questions about progress that I may want to ask the team at the end of the standup. </w:t>
      </w:r>
    </w:p>
    <w:p w:rsidR="00E50C46" w:rsidRDefault="00E50C46" w:rsidP="00E50C46">
      <w:pPr>
        <w:pStyle w:val="Default"/>
        <w:rPr>
          <w:rFonts w:ascii="Times New Roman" w:hAnsi="Times New Roman" w:cs="Times New Roman"/>
        </w:rPr>
      </w:pPr>
    </w:p>
    <w:p w:rsidR="00E50C46" w:rsidRDefault="00E50C46" w:rsidP="00E50C46">
      <w:pPr>
        <w:pStyle w:val="Default"/>
        <w:rPr>
          <w:rFonts w:ascii="Times New Roman" w:hAnsi="Times New Roman" w:cs="Times New Roman"/>
        </w:rPr>
      </w:pPr>
      <w:r>
        <w:rPr>
          <w:rFonts w:ascii="Times New Roman" w:hAnsi="Times New Roman" w:cs="Times New Roman"/>
        </w:rPr>
        <w:t xml:space="preserve">I get the standup going on time by calling on a random team member, and then I listen carefully as each team member answers the Three Questions, prompting the occasional member who can’t seem to remember them and who won’t look up and read the wall. I note any impediments, and if the issue can be resolved by a “sidebar” meeting, I note that as well and make a list of the team members who need to hang around. If a team member starts to wander or digress, I bring the meeting back on point so people can get back to work. </w:t>
      </w:r>
    </w:p>
    <w:p w:rsidR="00E50C46" w:rsidRDefault="00E50C46" w:rsidP="00E50C46">
      <w:pPr>
        <w:pStyle w:val="Default"/>
        <w:rPr>
          <w:rFonts w:ascii="Times New Roman" w:hAnsi="Times New Roman" w:cs="Times New Roman"/>
        </w:rPr>
      </w:pPr>
    </w:p>
    <w:p w:rsidR="00E50C46" w:rsidRDefault="00E50C46" w:rsidP="00E50C46">
      <w:pPr>
        <w:pStyle w:val="Default"/>
        <w:rPr>
          <w:rFonts w:ascii="Times New Roman" w:hAnsi="Times New Roman" w:cs="Times New Roman"/>
        </w:rPr>
      </w:pPr>
      <w:r>
        <w:rPr>
          <w:rFonts w:ascii="Times New Roman" w:hAnsi="Times New Roman" w:cs="Times New Roman"/>
        </w:rPr>
        <w:t>At the end of the standup,</w:t>
      </w:r>
      <w:r w:rsidR="00845F9C">
        <w:rPr>
          <w:rFonts w:ascii="Times New Roman" w:hAnsi="Times New Roman" w:cs="Times New Roman"/>
        </w:rPr>
        <w:t xml:space="preserve"> i</w:t>
      </w:r>
      <w:r>
        <w:rPr>
          <w:rFonts w:ascii="Times New Roman" w:hAnsi="Times New Roman" w:cs="Times New Roman"/>
        </w:rPr>
        <w:t>f there aren’t other</w:t>
      </w:r>
      <w:r w:rsidR="00845F9C">
        <w:rPr>
          <w:rFonts w:ascii="Times New Roman" w:hAnsi="Times New Roman" w:cs="Times New Roman"/>
        </w:rPr>
        <w:t xml:space="preserve"> pressing issues like sidebars, o</w:t>
      </w:r>
      <w:r>
        <w:rPr>
          <w:rFonts w:ascii="Times New Roman" w:hAnsi="Times New Roman" w:cs="Times New Roman"/>
        </w:rPr>
        <w:t xml:space="preserve">nce the regular </w:t>
      </w:r>
      <w:r w:rsidR="00845F9C">
        <w:rPr>
          <w:rFonts w:ascii="Times New Roman" w:hAnsi="Times New Roman" w:cs="Times New Roman"/>
        </w:rPr>
        <w:t>standup business is concluded, i</w:t>
      </w:r>
      <w:r>
        <w:rPr>
          <w:rFonts w:ascii="Times New Roman" w:hAnsi="Times New Roman" w:cs="Times New Roman"/>
        </w:rPr>
        <w:t xml:space="preserve">f I’m concerned about progress and whether we’ll meet our commitments I bring this up, e.g., “we don’t seem to be burning down on schedule… what gives?” and then look to the team for solutions. Next, if there are any sidebars, I’ll announce each one with the needed attendees, and then turn everyone else loose. We’ll work down the sidebars until all issues are addressed, and I note any impediments that come up that I’ll need to resolve as a result of the sidebars. </w:t>
      </w:r>
    </w:p>
    <w:p w:rsidR="00E50C46" w:rsidRDefault="00E50C46" w:rsidP="00E50C46">
      <w:pPr>
        <w:pStyle w:val="Default"/>
        <w:rPr>
          <w:rFonts w:ascii="Times New Roman" w:hAnsi="Times New Roman" w:cs="Times New Roman"/>
        </w:rPr>
      </w:pPr>
    </w:p>
    <w:p w:rsidR="00E50C46" w:rsidRDefault="00E50C46" w:rsidP="00E50C46">
      <w:pPr>
        <w:pStyle w:val="Default"/>
        <w:rPr>
          <w:rFonts w:ascii="Times New Roman" w:hAnsi="Times New Roman" w:cs="Times New Roman"/>
        </w:rPr>
      </w:pPr>
      <w:r>
        <w:rPr>
          <w:rFonts w:ascii="Times New Roman" w:hAnsi="Times New Roman" w:cs="Times New Roman"/>
        </w:rPr>
        <w:t xml:space="preserve">Once the meeting is over, I may stick around for a few minutes to discuss the sprint progress with the Product Owner, or to coordinate any additional backlog grooming meetings he needs before the start of the next sprint. Then it’s off to chase down impediments and update the burndown chart. </w:t>
      </w:r>
    </w:p>
    <w:p w:rsidR="00E50C46" w:rsidRDefault="00E50C46" w:rsidP="00E50C46">
      <w:pPr>
        <w:pStyle w:val="Default"/>
        <w:rPr>
          <w:rFonts w:ascii="Times New Roman" w:hAnsi="Times New Roman" w:cs="Times New Roman"/>
        </w:rPr>
      </w:pPr>
    </w:p>
    <w:p w:rsidR="00845F9C" w:rsidRDefault="00E50C46" w:rsidP="00845F9C">
      <w:pPr>
        <w:pStyle w:val="Default"/>
        <w:rPr>
          <w:rFonts w:ascii="Times New Roman" w:hAnsi="Times New Roman" w:cs="Times New Roman"/>
        </w:rPr>
      </w:pPr>
      <w:r>
        <w:rPr>
          <w:rFonts w:ascii="Times New Roman" w:hAnsi="Times New Roman" w:cs="Times New Roman"/>
        </w:rPr>
        <w:t xml:space="preserve">At least once a week I check the product backlog to make sure the Product Owner is making progress to be ready for the next sprint planning meeting. I don’t want the team to be starved for work! </w:t>
      </w:r>
      <w:r w:rsidR="00845F9C">
        <w:rPr>
          <w:rFonts w:ascii="Times New Roman" w:hAnsi="Times New Roman" w:cs="Times New Roman"/>
        </w:rPr>
        <w:t xml:space="preserve">There’s always the pre-planning or backlog grooming meeting, or the impediment I need to chase down, or the occasional technical or procedural discussion that goes on. </w:t>
      </w:r>
    </w:p>
    <w:p w:rsidR="00E50C46" w:rsidRDefault="00E50C46" w:rsidP="00E50C46">
      <w:pPr>
        <w:pStyle w:val="Default"/>
        <w:rPr>
          <w:rFonts w:ascii="Times New Roman" w:hAnsi="Times New Roman" w:cs="Times New Roman"/>
        </w:rPr>
      </w:pPr>
    </w:p>
    <w:p w:rsidR="00E50C46" w:rsidRDefault="00E50C46" w:rsidP="00E50C46">
      <w:pPr>
        <w:pStyle w:val="Default"/>
        <w:rPr>
          <w:rFonts w:ascii="Times New Roman" w:hAnsi="Times New Roman" w:cs="Times New Roman"/>
        </w:rPr>
      </w:pPr>
      <w:r>
        <w:rPr>
          <w:rFonts w:ascii="Times New Roman" w:hAnsi="Times New Roman" w:cs="Times New Roman"/>
        </w:rPr>
        <w:t xml:space="preserve">I also walk around occasionally, to get a feel for how things are going with my team. If I see several of them clustered and talking, I’ll usually listen in to see if there’s something I can help with. </w:t>
      </w:r>
    </w:p>
    <w:p w:rsidR="00E50C46" w:rsidRDefault="00E50C46" w:rsidP="00E50C46">
      <w:pPr>
        <w:pStyle w:val="Default"/>
        <w:rPr>
          <w:rFonts w:ascii="Times New Roman" w:hAnsi="Times New Roman" w:cs="Times New Roman"/>
        </w:rPr>
      </w:pPr>
    </w:p>
    <w:p w:rsidR="00E50C46" w:rsidRDefault="00E50C46" w:rsidP="00E50C46">
      <w:pPr>
        <w:pStyle w:val="Default"/>
        <w:rPr>
          <w:rFonts w:ascii="Times New Roman" w:hAnsi="Times New Roman" w:cs="Times New Roman"/>
        </w:rPr>
      </w:pPr>
      <w:r>
        <w:rPr>
          <w:rFonts w:ascii="Times New Roman" w:hAnsi="Times New Roman" w:cs="Times New Roman"/>
        </w:rPr>
        <w:t xml:space="preserve">If the sprint review is coming up in the next day or so, I make sure we’ve got what we need to demo the finished items, and I send reminder email to stakeholders after I check and confirm what’s done with the team. </w:t>
      </w:r>
    </w:p>
    <w:p w:rsidR="00E50C46" w:rsidRDefault="00E50C46" w:rsidP="00E50C46">
      <w:pPr>
        <w:pStyle w:val="Default"/>
        <w:rPr>
          <w:rFonts w:ascii="Times New Roman" w:hAnsi="Times New Roman" w:cs="Times New Roman"/>
        </w:rPr>
      </w:pPr>
    </w:p>
    <w:p w:rsidR="00E50C46" w:rsidRDefault="00E50C46" w:rsidP="00E50C46">
      <w:pPr>
        <w:pStyle w:val="Default"/>
        <w:rPr>
          <w:rFonts w:ascii="Times New Roman" w:hAnsi="Times New Roman" w:cs="Times New Roman"/>
        </w:rPr>
      </w:pPr>
    </w:p>
    <w:p w:rsidR="00E50C46" w:rsidRDefault="00E50C46" w:rsidP="00E50C46">
      <w:pPr>
        <w:pStyle w:val="Default"/>
        <w:rPr>
          <w:rFonts w:ascii="Times New Roman" w:hAnsi="Times New Roman" w:cs="Times New Roman"/>
        </w:rPr>
      </w:pPr>
      <w:r>
        <w:rPr>
          <w:rFonts w:ascii="Times New Roman" w:hAnsi="Times New Roman" w:cs="Times New Roman"/>
        </w:rPr>
        <w:lastRenderedPageBreak/>
        <w:t xml:space="preserve">If I have impediments that I can’t resolve on my own, I’ll escalate to either my manager or one of the functional managers, by email and by sticking my head in their office. </w:t>
      </w:r>
    </w:p>
    <w:p w:rsidR="00E50C46" w:rsidRDefault="00E50C46" w:rsidP="00E50C46">
      <w:pPr>
        <w:pStyle w:val="Default"/>
        <w:rPr>
          <w:rFonts w:ascii="Times New Roman" w:hAnsi="Times New Roman" w:cs="Times New Roman"/>
        </w:rPr>
      </w:pPr>
    </w:p>
    <w:p w:rsidR="00E50C46" w:rsidRDefault="00E50C46" w:rsidP="00E50C46">
      <w:pPr>
        <w:rPr>
          <w:sz w:val="28"/>
          <w:szCs w:val="28"/>
        </w:rPr>
      </w:pPr>
      <w:r>
        <w:rPr>
          <w:rFonts w:ascii="Times New Roman" w:hAnsi="Times New Roman" w:cs="Times New Roman"/>
          <w:sz w:val="24"/>
          <w:szCs w:val="24"/>
        </w:rPr>
        <w:t>At the end of the day, I check my email one last time to see if there is anything I need to handle before I leave. If not, it’s time to head home after another productive day!</w:t>
      </w:r>
    </w:p>
    <w:p w:rsidR="00E50C46" w:rsidRDefault="00E50C46" w:rsidP="00E50C46"/>
    <w:p w:rsidR="00E50C46" w:rsidRPr="0000698F" w:rsidRDefault="00E50C46" w:rsidP="0000698F">
      <w:pPr>
        <w:spacing w:after="360"/>
        <w:rPr>
          <w:rFonts w:ascii="Shellahera Script Demo" w:hAnsi="Shellahera Script Demo"/>
          <w:bCs/>
          <w:sz w:val="96"/>
          <w:szCs w:val="24"/>
        </w:rPr>
      </w:pPr>
      <w:r w:rsidRPr="0000698F">
        <w:rPr>
          <w:rFonts w:ascii="Shellahera Script Demo" w:hAnsi="Shellahera Script Demo"/>
          <w:bCs/>
          <w:sz w:val="96"/>
          <w:szCs w:val="24"/>
        </w:rPr>
        <w:t>Happy Scrumming!</w:t>
      </w:r>
    </w:p>
    <w:p w:rsidR="009B6091" w:rsidRDefault="009B6091">
      <w:bookmarkStart w:id="0" w:name="_GoBack"/>
      <w:bookmarkEnd w:id="0"/>
    </w:p>
    <w:sectPr w:rsidR="009B609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710" w:rsidRDefault="00562710" w:rsidP="00562710">
      <w:r>
        <w:separator/>
      </w:r>
    </w:p>
  </w:endnote>
  <w:endnote w:type="continuationSeparator" w:id="0">
    <w:p w:rsidR="00562710" w:rsidRDefault="00562710" w:rsidP="0056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ellahera Script Demo">
    <w:panose1 w:val="00000000000000000000"/>
    <w:charset w:val="00"/>
    <w:family w:val="modern"/>
    <w:notTrueType/>
    <w:pitch w:val="variable"/>
    <w:sig w:usb0="80000003"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710" w:rsidRDefault="00845F9C">
    <w:pPr>
      <w:pStyle w:val="Footer"/>
    </w:pPr>
    <w:r>
      <w:rPr>
        <w:noProof/>
      </w:rPr>
      <w:drawing>
        <wp:anchor distT="0" distB="0" distL="114300" distR="114300" simplePos="0" relativeHeight="251658240" behindDoc="0" locked="0" layoutInCell="1" allowOverlap="1">
          <wp:simplePos x="0" y="0"/>
          <wp:positionH relativeFrom="column">
            <wp:posOffset>4391025</wp:posOffset>
          </wp:positionH>
          <wp:positionV relativeFrom="paragraph">
            <wp:posOffset>-572135</wp:posOffset>
          </wp:positionV>
          <wp:extent cx="1556373" cy="1190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_logo_transparent_background_small.png"/>
                  <pic:cNvPicPr/>
                </pic:nvPicPr>
                <pic:blipFill>
                  <a:blip r:embed="rId1">
                    <a:extLst>
                      <a:ext uri="{28A0092B-C50C-407E-A947-70E740481C1C}">
                        <a14:useLocalDpi xmlns:a14="http://schemas.microsoft.com/office/drawing/2010/main" val="0"/>
                      </a:ext>
                    </a:extLst>
                  </a:blip>
                  <a:stretch>
                    <a:fillRect/>
                  </a:stretch>
                </pic:blipFill>
                <pic:spPr>
                  <a:xfrm>
                    <a:off x="0" y="0"/>
                    <a:ext cx="1556373" cy="1190625"/>
                  </a:xfrm>
                  <a:prstGeom prst="rect">
                    <a:avLst/>
                  </a:prstGeom>
                </pic:spPr>
              </pic:pic>
            </a:graphicData>
          </a:graphic>
          <wp14:sizeRelH relativeFrom="page">
            <wp14:pctWidth>0</wp14:pctWidth>
          </wp14:sizeRelH>
          <wp14:sizeRelV relativeFrom="page">
            <wp14:pctHeight>0</wp14:pctHeight>
          </wp14:sizeRelV>
        </wp:anchor>
      </w:drawing>
    </w:r>
    <w:r>
      <w:t>© Suzanne Ward, Scrumality, 2017</w:t>
    </w:r>
    <w:r w:rsidR="00562710">
      <w:ptab w:relativeTo="margin" w:alignment="center" w:leader="none"/>
    </w:r>
    <w:r w:rsidR="00562710">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710" w:rsidRDefault="00562710" w:rsidP="00562710">
      <w:r>
        <w:separator/>
      </w:r>
    </w:p>
  </w:footnote>
  <w:footnote w:type="continuationSeparator" w:id="0">
    <w:p w:rsidR="00562710" w:rsidRDefault="00562710" w:rsidP="00562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710" w:rsidRDefault="00562710">
    <w:pPr>
      <w:pStyle w:val="Header"/>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46"/>
    <w:rsid w:val="0000698F"/>
    <w:rsid w:val="00064940"/>
    <w:rsid w:val="00442E62"/>
    <w:rsid w:val="00562710"/>
    <w:rsid w:val="00845F9C"/>
    <w:rsid w:val="009B6091"/>
    <w:rsid w:val="00E50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D5BCE3-7AE2-412E-9AD1-BAF6A117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C4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E50C46"/>
    <w:pPr>
      <w:autoSpaceDE w:val="0"/>
      <w:autoSpaceDN w:val="0"/>
    </w:pPr>
    <w:rPr>
      <w:rFonts w:ascii="Arial" w:hAnsi="Arial" w:cs="Arial"/>
      <w:color w:val="000000"/>
      <w:sz w:val="24"/>
      <w:szCs w:val="24"/>
    </w:rPr>
  </w:style>
  <w:style w:type="paragraph" w:styleId="Header">
    <w:name w:val="header"/>
    <w:basedOn w:val="Normal"/>
    <w:link w:val="HeaderChar"/>
    <w:uiPriority w:val="99"/>
    <w:unhideWhenUsed/>
    <w:rsid w:val="00562710"/>
    <w:pPr>
      <w:tabs>
        <w:tab w:val="center" w:pos="4680"/>
        <w:tab w:val="right" w:pos="9360"/>
      </w:tabs>
    </w:pPr>
  </w:style>
  <w:style w:type="character" w:customStyle="1" w:styleId="HeaderChar">
    <w:name w:val="Header Char"/>
    <w:basedOn w:val="DefaultParagraphFont"/>
    <w:link w:val="Header"/>
    <w:uiPriority w:val="99"/>
    <w:rsid w:val="00562710"/>
    <w:rPr>
      <w:rFonts w:ascii="Calibri" w:hAnsi="Calibri" w:cs="Calibri"/>
    </w:rPr>
  </w:style>
  <w:style w:type="paragraph" w:styleId="Footer">
    <w:name w:val="footer"/>
    <w:basedOn w:val="Normal"/>
    <w:link w:val="FooterChar"/>
    <w:uiPriority w:val="99"/>
    <w:unhideWhenUsed/>
    <w:rsid w:val="00562710"/>
    <w:pPr>
      <w:tabs>
        <w:tab w:val="center" w:pos="4680"/>
        <w:tab w:val="right" w:pos="9360"/>
      </w:tabs>
    </w:pPr>
  </w:style>
  <w:style w:type="character" w:customStyle="1" w:styleId="FooterChar">
    <w:name w:val="Footer Char"/>
    <w:basedOn w:val="DefaultParagraphFont"/>
    <w:link w:val="Footer"/>
    <w:uiPriority w:val="99"/>
    <w:rsid w:val="00562710"/>
    <w:rPr>
      <w:rFonts w:ascii="Calibri" w:hAnsi="Calibri" w:cs="Calibri"/>
    </w:rPr>
  </w:style>
  <w:style w:type="paragraph" w:styleId="BalloonText">
    <w:name w:val="Balloon Text"/>
    <w:basedOn w:val="Normal"/>
    <w:link w:val="BalloonTextChar"/>
    <w:uiPriority w:val="99"/>
    <w:semiHidden/>
    <w:unhideWhenUsed/>
    <w:rsid w:val="00562710"/>
    <w:rPr>
      <w:rFonts w:ascii="Tahoma" w:hAnsi="Tahoma" w:cs="Tahoma"/>
      <w:sz w:val="16"/>
      <w:szCs w:val="16"/>
    </w:rPr>
  </w:style>
  <w:style w:type="character" w:customStyle="1" w:styleId="BalloonTextChar">
    <w:name w:val="Balloon Text Char"/>
    <w:basedOn w:val="DefaultParagraphFont"/>
    <w:link w:val="BalloonText"/>
    <w:uiPriority w:val="99"/>
    <w:semiHidden/>
    <w:rsid w:val="005627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18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Suzanne</dc:creator>
  <cp:lastModifiedBy>Ward, Suzanne</cp:lastModifiedBy>
  <cp:revision>3</cp:revision>
  <dcterms:created xsi:type="dcterms:W3CDTF">2017-07-25T20:25:00Z</dcterms:created>
  <dcterms:modified xsi:type="dcterms:W3CDTF">2017-07-25T20:46:00Z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https://soco.intel.com</vt:lpwstr>
  </property>
  <property fmtid="{D5CDD505-2E9C-101B-9397-08002B2CF9AE}" pid="3" name="Offisync_ServerID">
    <vt:lpwstr>d001a694-7c66-4352-b53b-895ffdce369f</vt:lpwstr>
  </property>
  <property fmtid="{D5CDD505-2E9C-101B-9397-08002B2CF9AE}" pid="4" name="Offisync_UpdateToken">
    <vt:lpwstr>1</vt:lpwstr>
  </property>
  <property fmtid="{D5CDD505-2E9C-101B-9397-08002B2CF9AE}" pid="5" name="Jive_LatestUserAccountName">
    <vt:lpwstr>smward</vt:lpwstr>
  </property>
  <property fmtid="{D5CDD505-2E9C-101B-9397-08002B2CF9AE}" pid="6" name="Jive_VersionGuid">
    <vt:lpwstr>876f749a-c559-4d28-8074-5059da448176</vt:lpwstr>
  </property>
  <property fmtid="{D5CDD505-2E9C-101B-9397-08002B2CF9AE}" pid="7" name="Offisync_UniqueId">
    <vt:lpwstr>2001635</vt:lpwstr>
  </property>
  <property fmtid="{D5CDD505-2E9C-101B-9397-08002B2CF9AE}" pid="8" name="Jive_ModifiedButNotPublished">
    <vt:lpwstr>True</vt:lpwstr>
  </property>
</Properties>
</file>