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954A1" w14:textId="3F5F3056" w:rsidR="004A788E" w:rsidRDefault="004B5A5E" w:rsidP="004A788E">
      <w:pPr>
        <w:rPr>
          <w:b/>
        </w:rPr>
      </w:pPr>
      <w:r>
        <w:rPr>
          <w:b/>
        </w:rPr>
        <w:t xml:space="preserve">Sprint </w:t>
      </w:r>
      <w:r w:rsidR="00C0776B">
        <w:rPr>
          <w:b/>
        </w:rPr>
        <w:t>Backlogs</w:t>
      </w:r>
    </w:p>
    <w:p w14:paraId="21F2BB03" w14:textId="55C12C58" w:rsidR="00912EA1" w:rsidRDefault="00912EA1" w:rsidP="00912EA1">
      <w:pPr>
        <w:spacing w:after="0" w:line="240" w:lineRule="auto"/>
        <w:ind w:firstLine="720"/>
      </w:pPr>
      <w:r>
        <w:t>The Sprint Backlog is the set of Product Backlog items selected for the Sprint, plus a plan for delivering the product Increment and realizing the Sprint Goal. The Sprint Backlog is a forecast by the Development Team about what functionality will be in the next Increment and the work needed to deliver that functionality into a “Done” Increment.</w:t>
      </w:r>
      <w:r>
        <w:rPr>
          <w:rStyle w:val="FootnoteReference"/>
        </w:rPr>
        <w:footnoteReference w:id="1"/>
      </w:r>
    </w:p>
    <w:p w14:paraId="4336ED17" w14:textId="0C0EF5F9" w:rsidR="00912EA1" w:rsidRDefault="00912EA1" w:rsidP="00912EA1">
      <w:pPr>
        <w:spacing w:after="0" w:line="240" w:lineRule="auto"/>
        <w:ind w:firstLine="720"/>
      </w:pPr>
      <w:r>
        <w:t>The Sprint Backlog makes visible all of the work that the Development Team identifies as necessary to meet the Sprint Goal.</w:t>
      </w:r>
      <w:r>
        <w:rPr>
          <w:rStyle w:val="FootnoteReference"/>
        </w:rPr>
        <w:footnoteReference w:id="2"/>
      </w:r>
    </w:p>
    <w:p w14:paraId="58D9EE0E" w14:textId="6A535AEA" w:rsidR="00912EA1" w:rsidRDefault="00912EA1" w:rsidP="00912EA1">
      <w:pPr>
        <w:spacing w:after="0" w:line="240" w:lineRule="auto"/>
        <w:ind w:firstLine="720"/>
      </w:pPr>
      <w:r>
        <w:t>The Sprint Backlog is a plan with enough detail that changes in progress can be understood in the Daily Scrum. The Development Team modifies the Sprint Backlog throughout the Sprint, and the Sprint Backlog emerges during the Sprint. This emergence occurs as the Development Team works through the plan and learns more about the work needed to achieve the Sprint Goal.</w:t>
      </w:r>
      <w:r>
        <w:rPr>
          <w:rStyle w:val="FootnoteReference"/>
        </w:rPr>
        <w:footnoteReference w:id="3"/>
      </w:r>
    </w:p>
    <w:p w14:paraId="591DD012" w14:textId="0DE83AAC" w:rsidR="00912EA1" w:rsidRDefault="00912EA1" w:rsidP="00912EA1">
      <w:pPr>
        <w:spacing w:after="0" w:line="240" w:lineRule="auto"/>
        <w:ind w:firstLine="720"/>
      </w:pPr>
      <w:r>
        <w:t>As new work is required, the Development Team adds it to the Sprint Backlog. As work is performed or completed, the estimated remaining work is updated. When elements of the plan are deemed unnecessary, they are removed. Only the Development Team can change its Sprint Backlog during a Sprint. The Sprint Backlog is a highly visible, real-time picture of the work that the Development Team plans to accomplish during the Sprint, and it belongs solely to the Development Team.</w:t>
      </w:r>
      <w:r>
        <w:rPr>
          <w:rStyle w:val="FootnoteReference"/>
        </w:rPr>
        <w:footnoteReference w:id="4"/>
      </w:r>
    </w:p>
    <w:p w14:paraId="18315332" w14:textId="77777777" w:rsidR="00912EA1" w:rsidRDefault="00912EA1" w:rsidP="00492339">
      <w:pPr>
        <w:spacing w:after="0" w:line="240" w:lineRule="auto"/>
        <w:ind w:firstLine="720"/>
      </w:pPr>
    </w:p>
    <w:p w14:paraId="55E1BE90" w14:textId="337C566C" w:rsidR="0072404D" w:rsidRDefault="009F6837" w:rsidP="00885B20">
      <w:pPr>
        <w:spacing w:after="0" w:line="240" w:lineRule="auto"/>
      </w:pPr>
      <w:r>
        <w:rPr>
          <w:noProof/>
        </w:rPr>
        <w:drawing>
          <wp:inline distT="0" distB="0" distL="0" distR="0" wp14:anchorId="4AAF4956" wp14:editId="25FB446A">
            <wp:extent cx="5595237" cy="3757058"/>
            <wp:effectExtent l="19050" t="19050" r="24765" b="1524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0650" cy="3760692"/>
                    </a:xfrm>
                    <a:prstGeom prst="rect">
                      <a:avLst/>
                    </a:prstGeom>
                    <a:ln>
                      <a:solidFill>
                        <a:schemeClr val="accent1"/>
                      </a:solidFill>
                    </a:ln>
                  </pic:spPr>
                </pic:pic>
              </a:graphicData>
            </a:graphic>
          </wp:inline>
        </w:drawing>
      </w:r>
      <w:r w:rsidR="00A0542A">
        <w:rPr>
          <w:rStyle w:val="FootnoteReference"/>
        </w:rPr>
        <w:footnoteReference w:id="5"/>
      </w:r>
      <w:bookmarkStart w:id="0" w:name="_GoBack"/>
      <w:bookmarkEnd w:id="0"/>
    </w:p>
    <w:p w14:paraId="5B2DFCB3" w14:textId="0CA255B6" w:rsidR="009F6837" w:rsidRDefault="009F6837" w:rsidP="00885B20">
      <w:pPr>
        <w:spacing w:after="0" w:line="240" w:lineRule="auto"/>
      </w:pPr>
    </w:p>
    <w:p w14:paraId="03E2D1F2" w14:textId="77777777" w:rsidR="00A0542A" w:rsidRDefault="00A0542A" w:rsidP="00BA6E21">
      <w:pPr>
        <w:spacing w:after="0" w:line="240" w:lineRule="auto"/>
      </w:pPr>
    </w:p>
    <w:p w14:paraId="0979D7FD" w14:textId="724CB5AE" w:rsidR="00BA6E21" w:rsidRPr="00A0542A" w:rsidRDefault="00A0542A" w:rsidP="00BA6E21">
      <w:pPr>
        <w:spacing w:after="0" w:line="240" w:lineRule="auto"/>
        <w:rPr>
          <w:b/>
        </w:rPr>
      </w:pPr>
      <w:r w:rsidRPr="00A0542A">
        <w:rPr>
          <w:b/>
        </w:rPr>
        <w:lastRenderedPageBreak/>
        <w:t xml:space="preserve">Self- </w:t>
      </w:r>
      <w:r w:rsidR="00BA6E21" w:rsidRPr="00A0542A">
        <w:rPr>
          <w:b/>
        </w:rPr>
        <w:t>Assessment:</w:t>
      </w:r>
    </w:p>
    <w:p w14:paraId="6D018A86" w14:textId="59E88C47" w:rsidR="00912EA1" w:rsidRDefault="00912EA1" w:rsidP="001960AD">
      <w:pPr>
        <w:spacing w:after="0" w:line="240" w:lineRule="auto"/>
      </w:pPr>
      <w:r w:rsidRPr="001960AD">
        <w:rPr>
          <w:b/>
        </w:rPr>
        <w:t>Definition</w:t>
      </w:r>
      <w:r w:rsidR="00BA6E21">
        <w:t xml:space="preserve">: </w:t>
      </w:r>
      <w:r>
        <w:t>Identify</w:t>
      </w:r>
      <w:r w:rsidR="001960AD">
        <w:t xml:space="preserve"> </w:t>
      </w:r>
      <w:r>
        <w:t>the</w:t>
      </w:r>
      <w:r w:rsidR="001960AD">
        <w:t xml:space="preserve"> </w:t>
      </w:r>
      <w:r>
        <w:t>Sprint</w:t>
      </w:r>
      <w:r w:rsidR="001960AD">
        <w:t xml:space="preserve"> </w:t>
      </w:r>
      <w:r>
        <w:t>Backlog</w:t>
      </w:r>
      <w:r w:rsidR="001960AD">
        <w:t xml:space="preserve"> </w:t>
      </w:r>
      <w:r>
        <w:t>as</w:t>
      </w:r>
      <w:r w:rsidR="001960AD">
        <w:t xml:space="preserve"> </w:t>
      </w:r>
      <w:r>
        <w:t>the</w:t>
      </w:r>
      <w:r w:rsidR="001960AD">
        <w:t xml:space="preserve"> </w:t>
      </w:r>
      <w:r>
        <w:t>Team’s</w:t>
      </w:r>
      <w:r w:rsidR="001960AD">
        <w:t xml:space="preserve"> </w:t>
      </w:r>
      <w:r>
        <w:t>plan</w:t>
      </w:r>
      <w:r w:rsidR="001960AD">
        <w:t xml:space="preserve"> </w:t>
      </w:r>
      <w:r>
        <w:t>for</w:t>
      </w:r>
      <w:r w:rsidR="001960AD">
        <w:t xml:space="preserve"> </w:t>
      </w:r>
      <w:r>
        <w:t>how</w:t>
      </w:r>
      <w:r w:rsidR="001960AD">
        <w:t xml:space="preserve"> </w:t>
      </w:r>
      <w:r>
        <w:t>it</w:t>
      </w:r>
      <w:r w:rsidR="001960AD">
        <w:t xml:space="preserve"> </w:t>
      </w:r>
      <w:r>
        <w:t>is</w:t>
      </w:r>
      <w:r w:rsidR="001960AD">
        <w:t xml:space="preserve"> </w:t>
      </w:r>
      <w:r>
        <w:t>going</w:t>
      </w:r>
      <w:r w:rsidR="001960AD">
        <w:t xml:space="preserve"> </w:t>
      </w:r>
      <w:r>
        <w:t>to</w:t>
      </w:r>
      <w:r w:rsidR="001960AD">
        <w:t xml:space="preserve"> </w:t>
      </w:r>
      <w:r>
        <w:t>turn</w:t>
      </w:r>
      <w:r w:rsidR="001960AD">
        <w:t xml:space="preserve"> </w:t>
      </w:r>
      <w:r>
        <w:t>the</w:t>
      </w:r>
      <w:r w:rsidR="001960AD">
        <w:t xml:space="preserve"> </w:t>
      </w:r>
      <w:r>
        <w:t>Product</w:t>
      </w:r>
      <w:r w:rsidR="001960AD">
        <w:t xml:space="preserve"> </w:t>
      </w:r>
      <w:r>
        <w:t>Backlog</w:t>
      </w:r>
      <w:r w:rsidR="001960AD">
        <w:t xml:space="preserve"> items </w:t>
      </w:r>
      <w:r>
        <w:t>selected</w:t>
      </w:r>
      <w:r w:rsidR="001960AD">
        <w:t xml:space="preserve"> </w:t>
      </w:r>
      <w:r>
        <w:t>for</w:t>
      </w:r>
      <w:r w:rsidR="001960AD">
        <w:t xml:space="preserve"> </w:t>
      </w:r>
      <w:r>
        <w:t>a</w:t>
      </w:r>
      <w:r w:rsidR="001960AD">
        <w:t xml:space="preserve"> </w:t>
      </w:r>
      <w:r>
        <w:t>Sprint</w:t>
      </w:r>
      <w:r w:rsidR="001960AD">
        <w:t xml:space="preserve"> </w:t>
      </w:r>
      <w:r>
        <w:t>into</w:t>
      </w:r>
      <w:r w:rsidR="001960AD">
        <w:t xml:space="preserve"> </w:t>
      </w:r>
      <w:r>
        <w:t>potentially</w:t>
      </w:r>
      <w:r w:rsidR="001960AD">
        <w:t xml:space="preserve"> </w:t>
      </w:r>
      <w:r>
        <w:t>shippable</w:t>
      </w:r>
      <w:r w:rsidR="001960AD">
        <w:t xml:space="preserve"> </w:t>
      </w:r>
      <w:r>
        <w:t>functionality.</w:t>
      </w:r>
      <w:r w:rsidR="00E30D95">
        <w:rPr>
          <w:rStyle w:val="FootnoteReference"/>
        </w:rPr>
        <w:footnoteReference w:id="6"/>
      </w:r>
    </w:p>
    <w:p w14:paraId="771BB041" w14:textId="77777777" w:rsidR="001960AD" w:rsidRDefault="001960AD" w:rsidP="001960AD">
      <w:pPr>
        <w:spacing w:after="0" w:line="240" w:lineRule="auto"/>
      </w:pPr>
    </w:p>
    <w:p w14:paraId="0F6B9FD7" w14:textId="3655D78F" w:rsidR="00926559" w:rsidRDefault="00912EA1" w:rsidP="001960AD">
      <w:pPr>
        <w:spacing w:after="0" w:line="240" w:lineRule="auto"/>
      </w:pPr>
      <w:r w:rsidRPr="001960AD">
        <w:rPr>
          <w:b/>
        </w:rPr>
        <w:t>Purpose</w:t>
      </w:r>
      <w:r w:rsidR="001960AD">
        <w:t xml:space="preserve">: </w:t>
      </w:r>
      <w:r>
        <w:t>Describe</w:t>
      </w:r>
      <w:r w:rsidR="001960AD">
        <w:t xml:space="preserve"> </w:t>
      </w:r>
      <w:r>
        <w:t>the</w:t>
      </w:r>
      <w:r w:rsidR="001960AD">
        <w:t xml:space="preserve"> </w:t>
      </w:r>
      <w:r>
        <w:t>Sprint</w:t>
      </w:r>
      <w:r w:rsidR="001960AD">
        <w:t xml:space="preserve"> </w:t>
      </w:r>
      <w:r>
        <w:t>Backlog’s</w:t>
      </w:r>
      <w:r w:rsidR="001960AD">
        <w:t xml:space="preserve"> </w:t>
      </w:r>
      <w:r>
        <w:t>two</w:t>
      </w:r>
      <w:r w:rsidR="001960AD">
        <w:t xml:space="preserve"> </w:t>
      </w:r>
      <w:r>
        <w:t>main</w:t>
      </w:r>
      <w:r w:rsidR="001960AD">
        <w:t xml:space="preserve"> </w:t>
      </w:r>
      <w:r>
        <w:t>purposes:</w:t>
      </w:r>
      <w:r w:rsidR="001960AD">
        <w:t xml:space="preserve"> </w:t>
      </w:r>
      <w:r>
        <w:t>a</w:t>
      </w:r>
      <w:r w:rsidR="001960AD">
        <w:t xml:space="preserve"> </w:t>
      </w:r>
      <w:r>
        <w:t>detailed</w:t>
      </w:r>
      <w:r w:rsidR="001960AD">
        <w:t xml:space="preserve"> </w:t>
      </w:r>
      <w:r>
        <w:t>view</w:t>
      </w:r>
      <w:r w:rsidR="001960AD">
        <w:t xml:space="preserve"> </w:t>
      </w:r>
      <w:r>
        <w:t>of</w:t>
      </w:r>
      <w:r w:rsidR="001960AD">
        <w:t xml:space="preserve"> </w:t>
      </w:r>
      <w:r>
        <w:t>the</w:t>
      </w:r>
      <w:r w:rsidR="001960AD">
        <w:t xml:space="preserve"> </w:t>
      </w:r>
      <w:r>
        <w:t>Team's</w:t>
      </w:r>
      <w:r w:rsidR="001960AD">
        <w:t xml:space="preserve"> </w:t>
      </w:r>
      <w:r>
        <w:t>expected</w:t>
      </w:r>
      <w:r w:rsidR="001960AD">
        <w:t xml:space="preserve"> </w:t>
      </w:r>
      <w:r>
        <w:t>work</w:t>
      </w:r>
      <w:r w:rsidR="001960AD">
        <w:t xml:space="preserve"> </w:t>
      </w:r>
      <w:r>
        <w:t>for</w:t>
      </w:r>
      <w:r w:rsidR="001960AD">
        <w:t xml:space="preserve"> a </w:t>
      </w:r>
      <w:r>
        <w:t>Sprint</w:t>
      </w:r>
      <w:r w:rsidR="001960AD">
        <w:t xml:space="preserve"> </w:t>
      </w:r>
      <w:r>
        <w:t>and</w:t>
      </w:r>
      <w:r w:rsidR="001960AD">
        <w:t xml:space="preserve"> </w:t>
      </w:r>
      <w:r>
        <w:t>a</w:t>
      </w:r>
      <w:r w:rsidR="001960AD">
        <w:t xml:space="preserve"> </w:t>
      </w:r>
      <w:r>
        <w:t>tool</w:t>
      </w:r>
      <w:r w:rsidR="001960AD">
        <w:t xml:space="preserve"> </w:t>
      </w:r>
      <w:r>
        <w:t>for</w:t>
      </w:r>
      <w:r w:rsidR="001960AD">
        <w:t xml:space="preserve"> </w:t>
      </w:r>
      <w:r>
        <w:t>the</w:t>
      </w:r>
      <w:r w:rsidR="001960AD">
        <w:t xml:space="preserve"> </w:t>
      </w:r>
      <w:r>
        <w:t>Team</w:t>
      </w:r>
      <w:r w:rsidR="001960AD">
        <w:t xml:space="preserve"> </w:t>
      </w:r>
      <w:r>
        <w:t>to</w:t>
      </w:r>
      <w:r w:rsidR="001960AD">
        <w:t xml:space="preserve"> </w:t>
      </w:r>
      <w:r>
        <w:t>manage</w:t>
      </w:r>
      <w:r w:rsidR="001960AD">
        <w:t xml:space="preserve"> </w:t>
      </w:r>
      <w:r>
        <w:t>itself</w:t>
      </w:r>
      <w:r w:rsidR="001960AD">
        <w:t xml:space="preserve"> </w:t>
      </w:r>
      <w:r>
        <w:t>during</w:t>
      </w:r>
      <w:r w:rsidR="001960AD">
        <w:t xml:space="preserve"> </w:t>
      </w:r>
      <w:r>
        <w:t>the</w:t>
      </w:r>
      <w:r w:rsidR="001960AD">
        <w:t xml:space="preserve"> </w:t>
      </w:r>
      <w:r>
        <w:t>Sprint.</w:t>
      </w:r>
      <w:r w:rsidR="00E30D95">
        <w:rPr>
          <w:rStyle w:val="FootnoteReference"/>
        </w:rPr>
        <w:footnoteReference w:id="7"/>
      </w:r>
      <w:r>
        <w:tab/>
      </w:r>
    </w:p>
    <w:p w14:paraId="1B881C83" w14:textId="77777777" w:rsidR="001960AD" w:rsidRDefault="001960AD" w:rsidP="00926559">
      <w:pPr>
        <w:spacing w:after="0" w:line="240" w:lineRule="auto"/>
      </w:pPr>
    </w:p>
    <w:p w14:paraId="409C0FFE" w14:textId="465D80FB" w:rsidR="00912EA1" w:rsidRDefault="00912EA1" w:rsidP="001960AD">
      <w:pPr>
        <w:spacing w:after="0" w:line="240" w:lineRule="auto"/>
      </w:pPr>
      <w:r w:rsidRPr="001960AD">
        <w:rPr>
          <w:b/>
        </w:rPr>
        <w:t>Management</w:t>
      </w:r>
      <w:r w:rsidR="001960AD">
        <w:rPr>
          <w:b/>
        </w:rPr>
        <w:t xml:space="preserve">: </w:t>
      </w:r>
      <w:r>
        <w:t>Define</w:t>
      </w:r>
      <w:r w:rsidR="001960AD">
        <w:t xml:space="preserve"> </w:t>
      </w:r>
      <w:r>
        <w:t>and</w:t>
      </w:r>
      <w:r w:rsidR="001960AD">
        <w:t xml:space="preserve"> </w:t>
      </w:r>
      <w:r>
        <w:t>describe</w:t>
      </w:r>
      <w:r w:rsidR="001960AD">
        <w:t xml:space="preserve"> </w:t>
      </w:r>
      <w:r>
        <w:t>at</w:t>
      </w:r>
      <w:r w:rsidR="001960AD">
        <w:t xml:space="preserve"> </w:t>
      </w:r>
      <w:r>
        <w:t>least</w:t>
      </w:r>
      <w:r w:rsidR="001960AD">
        <w:t xml:space="preserve"> </w:t>
      </w:r>
      <w:r>
        <w:t>one</w:t>
      </w:r>
      <w:r w:rsidR="001960AD">
        <w:t xml:space="preserve"> </w:t>
      </w:r>
      <w:r>
        <w:t>technique</w:t>
      </w:r>
      <w:r w:rsidR="001960AD">
        <w:t xml:space="preserve"> </w:t>
      </w:r>
      <w:r>
        <w:t>for</w:t>
      </w:r>
      <w:r w:rsidR="001960AD">
        <w:t xml:space="preserve"> </w:t>
      </w:r>
      <w:r>
        <w:t>managing</w:t>
      </w:r>
      <w:r w:rsidR="001960AD">
        <w:t xml:space="preserve"> </w:t>
      </w:r>
      <w:r>
        <w:t>the</w:t>
      </w:r>
      <w:r w:rsidR="001960AD">
        <w:t xml:space="preserve"> </w:t>
      </w:r>
      <w:r>
        <w:t>Sprint</w:t>
      </w:r>
      <w:r w:rsidR="001960AD">
        <w:t xml:space="preserve"> </w:t>
      </w:r>
      <w:r>
        <w:t>Backlog</w:t>
      </w:r>
      <w:r w:rsidR="001960AD">
        <w:t xml:space="preserve"> </w:t>
      </w:r>
      <w:r>
        <w:t>(e.g.,</w:t>
      </w:r>
      <w:r>
        <w:tab/>
        <w:t>a</w:t>
      </w:r>
      <w:r w:rsidR="001960AD">
        <w:t xml:space="preserve"> </w:t>
      </w:r>
      <w:r>
        <w:t>Sprint</w:t>
      </w:r>
      <w:r w:rsidR="001960AD">
        <w:t xml:space="preserve"> </w:t>
      </w:r>
      <w:r>
        <w:t>Backlog</w:t>
      </w:r>
      <w:r w:rsidR="001960AD">
        <w:t xml:space="preserve"> </w:t>
      </w:r>
      <w:r>
        <w:t>task</w:t>
      </w:r>
      <w:r w:rsidR="001960AD">
        <w:t xml:space="preserve"> </w:t>
      </w:r>
      <w:r>
        <w:t>board).</w:t>
      </w:r>
      <w:r w:rsidR="00E30D95">
        <w:rPr>
          <w:rStyle w:val="FootnoteReference"/>
        </w:rPr>
        <w:footnoteReference w:id="8"/>
      </w:r>
    </w:p>
    <w:p w14:paraId="3A473346" w14:textId="77777777" w:rsidR="00E30D95" w:rsidRDefault="00E30D95" w:rsidP="00926559">
      <w:pPr>
        <w:spacing w:after="0" w:line="240" w:lineRule="auto"/>
      </w:pPr>
    </w:p>
    <w:p w14:paraId="0E07107A" w14:textId="335DE2E7" w:rsidR="00912EA1" w:rsidRDefault="00912EA1" w:rsidP="00E30D95">
      <w:pPr>
        <w:spacing w:after="0" w:line="240" w:lineRule="auto"/>
      </w:pPr>
      <w:r w:rsidRPr="00E30D95">
        <w:rPr>
          <w:b/>
        </w:rPr>
        <w:t>Responsibility</w:t>
      </w:r>
      <w:r w:rsidR="00E30D95">
        <w:rPr>
          <w:b/>
        </w:rPr>
        <w:t xml:space="preserve">: </w:t>
      </w:r>
      <w:r>
        <w:t>Describe</w:t>
      </w:r>
      <w:r w:rsidR="00E30D95">
        <w:t xml:space="preserve"> </w:t>
      </w:r>
      <w:r>
        <w:t>the</w:t>
      </w:r>
      <w:r w:rsidR="00E30D95">
        <w:t xml:space="preserve"> </w:t>
      </w:r>
      <w:r>
        <w:t>responsibility</w:t>
      </w:r>
      <w:r w:rsidR="00E30D95">
        <w:t xml:space="preserve"> </w:t>
      </w:r>
      <w:r>
        <w:t>of</w:t>
      </w:r>
      <w:r w:rsidR="00E30D95">
        <w:t xml:space="preserve"> </w:t>
      </w:r>
      <w:r>
        <w:t>the</w:t>
      </w:r>
      <w:r w:rsidR="00E30D95">
        <w:t xml:space="preserve"> Team </w:t>
      </w:r>
      <w:r>
        <w:t>for</w:t>
      </w:r>
      <w:r w:rsidR="00E30D95">
        <w:t xml:space="preserve"> </w:t>
      </w:r>
      <w:r>
        <w:t>creating</w:t>
      </w:r>
      <w:r w:rsidR="00E30D95">
        <w:t xml:space="preserve"> and maintaining </w:t>
      </w:r>
      <w:r>
        <w:t>the</w:t>
      </w:r>
      <w:r w:rsidR="00E30D95">
        <w:t xml:space="preserve"> </w:t>
      </w:r>
      <w:r>
        <w:t>Sprint</w:t>
      </w:r>
      <w:r w:rsidR="00E30D95">
        <w:t xml:space="preserve"> </w:t>
      </w:r>
      <w:r>
        <w:t>Backlog.</w:t>
      </w:r>
      <w:r w:rsidR="00E30D95">
        <w:rPr>
          <w:rStyle w:val="FootnoteReference"/>
        </w:rPr>
        <w:footnoteReference w:id="9"/>
      </w:r>
    </w:p>
    <w:p w14:paraId="1D41AC68" w14:textId="77777777" w:rsidR="00E30D95" w:rsidRDefault="00E30D95" w:rsidP="00E30D95">
      <w:pPr>
        <w:spacing w:after="0" w:line="240" w:lineRule="auto"/>
      </w:pPr>
    </w:p>
    <w:p w14:paraId="55DC748E" w14:textId="5D0CB0EF" w:rsidR="00912EA1" w:rsidRDefault="00912EA1" w:rsidP="00E30D95">
      <w:pPr>
        <w:spacing w:after="0" w:line="240" w:lineRule="auto"/>
      </w:pPr>
      <w:r w:rsidRPr="00E30D95">
        <w:rPr>
          <w:b/>
        </w:rPr>
        <w:t>Update</w:t>
      </w:r>
      <w:r w:rsidRPr="00E30D95">
        <w:rPr>
          <w:b/>
        </w:rPr>
        <w:tab/>
        <w:t>Scope</w:t>
      </w:r>
      <w:r w:rsidR="00E30D95">
        <w:t xml:space="preserve">: </w:t>
      </w:r>
      <w:r>
        <w:t>Identify</w:t>
      </w:r>
      <w:r w:rsidR="00E30D95">
        <w:t xml:space="preserve"> </w:t>
      </w:r>
      <w:r>
        <w:t>that</w:t>
      </w:r>
      <w:r w:rsidR="00E30D95">
        <w:t xml:space="preserve"> </w:t>
      </w:r>
      <w:r>
        <w:t>the</w:t>
      </w:r>
      <w:r w:rsidR="00E30D95">
        <w:t xml:space="preserve"> </w:t>
      </w:r>
      <w:r>
        <w:t>Sprint</w:t>
      </w:r>
      <w:r w:rsidR="00E30D95">
        <w:t xml:space="preserve"> </w:t>
      </w:r>
      <w:r>
        <w:t>Backlog</w:t>
      </w:r>
      <w:r w:rsidR="00E30D95">
        <w:t xml:space="preserve"> </w:t>
      </w:r>
      <w:r>
        <w:t>should,</w:t>
      </w:r>
      <w:r w:rsidR="00E30D95">
        <w:t xml:space="preserve"> </w:t>
      </w:r>
      <w:r>
        <w:t>at</w:t>
      </w:r>
      <w:r w:rsidR="00E30D95">
        <w:t xml:space="preserve"> </w:t>
      </w:r>
      <w:r>
        <w:t>all</w:t>
      </w:r>
      <w:r w:rsidR="00E30D95">
        <w:t xml:space="preserve"> </w:t>
      </w:r>
      <w:r>
        <w:t>times,</w:t>
      </w:r>
      <w:r w:rsidR="00E30D95">
        <w:t xml:space="preserve"> </w:t>
      </w:r>
      <w:r>
        <w:t>show</w:t>
      </w:r>
      <w:r w:rsidR="00E30D95">
        <w:t xml:space="preserve"> </w:t>
      </w:r>
      <w:r>
        <w:t>what</w:t>
      </w:r>
      <w:r w:rsidR="00E30D95">
        <w:t xml:space="preserve"> </w:t>
      </w:r>
      <w:r>
        <w:t>items</w:t>
      </w:r>
      <w:r w:rsidR="00E30D95">
        <w:t xml:space="preserve"> </w:t>
      </w:r>
      <w:r>
        <w:t>are</w:t>
      </w:r>
      <w:r w:rsidR="00E30D95">
        <w:t xml:space="preserve"> </w:t>
      </w:r>
      <w:r>
        <w:t>being</w:t>
      </w:r>
      <w:r w:rsidR="00E30D95">
        <w:t xml:space="preserve"> </w:t>
      </w:r>
      <w:r>
        <w:t>worked</w:t>
      </w:r>
      <w:r w:rsidR="00E30D95">
        <w:t xml:space="preserve"> </w:t>
      </w:r>
      <w:r>
        <w:t>on</w:t>
      </w:r>
      <w:r w:rsidR="00E30D95">
        <w:t xml:space="preserve"> </w:t>
      </w:r>
      <w:r>
        <w:t>and</w:t>
      </w:r>
      <w:r w:rsidR="00E30D95">
        <w:t xml:space="preserve"> </w:t>
      </w:r>
      <w:r>
        <w:t>by</w:t>
      </w:r>
      <w:r w:rsidR="00E30D95">
        <w:t xml:space="preserve"> </w:t>
      </w:r>
      <w:r>
        <w:t>whom.</w:t>
      </w:r>
      <w:r w:rsidR="00E30D95">
        <w:t xml:space="preserve"> </w:t>
      </w:r>
      <w:r>
        <w:t>Sometimes</w:t>
      </w:r>
      <w:r w:rsidR="00E30D95">
        <w:t xml:space="preserve"> </w:t>
      </w:r>
      <w:r>
        <w:t>the</w:t>
      </w:r>
      <w:r w:rsidR="00E30D95">
        <w:t xml:space="preserve"> </w:t>
      </w:r>
      <w:r>
        <w:t>Sprint</w:t>
      </w:r>
      <w:r w:rsidR="00E30D95">
        <w:t xml:space="preserve"> </w:t>
      </w:r>
      <w:r>
        <w:t>Backlog</w:t>
      </w:r>
      <w:r w:rsidR="00E30D95">
        <w:t xml:space="preserve"> should </w:t>
      </w:r>
      <w:r>
        <w:t>also</w:t>
      </w:r>
      <w:r w:rsidR="00E30D95">
        <w:t xml:space="preserve"> </w:t>
      </w:r>
      <w:r>
        <w:t>show</w:t>
      </w:r>
      <w:r w:rsidR="00E30D95">
        <w:t xml:space="preserve"> </w:t>
      </w:r>
      <w:r>
        <w:t>how</w:t>
      </w:r>
      <w:r w:rsidR="00E30D95">
        <w:t xml:space="preserve"> </w:t>
      </w:r>
      <w:r>
        <w:t>much</w:t>
      </w:r>
      <w:r w:rsidR="00E30D95">
        <w:t xml:space="preserve"> </w:t>
      </w:r>
      <w:r>
        <w:t>effort</w:t>
      </w:r>
      <w:r w:rsidR="00E30D95">
        <w:t xml:space="preserve"> </w:t>
      </w:r>
      <w:r>
        <w:t>is</w:t>
      </w:r>
      <w:r w:rsidR="00E30D95">
        <w:t xml:space="preserve"> </w:t>
      </w:r>
      <w:r>
        <w:t>still</w:t>
      </w:r>
      <w:r w:rsidR="00E30D95">
        <w:t xml:space="preserve"> </w:t>
      </w:r>
      <w:r>
        <w:t>required</w:t>
      </w:r>
      <w:r w:rsidR="00E30D95">
        <w:t xml:space="preserve"> </w:t>
      </w:r>
      <w:r>
        <w:t>to</w:t>
      </w:r>
      <w:r w:rsidR="00E30D95">
        <w:t xml:space="preserve"> </w:t>
      </w:r>
      <w:r>
        <w:t>complete</w:t>
      </w:r>
      <w:r w:rsidR="00E30D95">
        <w:t xml:space="preserve"> </w:t>
      </w:r>
      <w:r>
        <w:t>these</w:t>
      </w:r>
      <w:r>
        <w:tab/>
      </w:r>
      <w:r w:rsidR="00E30D95">
        <w:t xml:space="preserve"> i</w:t>
      </w:r>
      <w:r>
        <w:t>tems.</w:t>
      </w:r>
      <w:r w:rsidR="00E30D95">
        <w:rPr>
          <w:rStyle w:val="FootnoteReference"/>
        </w:rPr>
        <w:footnoteReference w:id="10"/>
      </w:r>
    </w:p>
    <w:p w14:paraId="106D71A8" w14:textId="77777777" w:rsidR="00E30D95" w:rsidRDefault="00E30D95" w:rsidP="00E30D95">
      <w:pPr>
        <w:spacing w:after="0" w:line="240" w:lineRule="auto"/>
      </w:pPr>
    </w:p>
    <w:p w14:paraId="47C13C40" w14:textId="3D3D364F" w:rsidR="00912EA1" w:rsidRDefault="00912EA1" w:rsidP="00E30D95">
      <w:pPr>
        <w:spacing w:after="0" w:line="240" w:lineRule="auto"/>
      </w:pPr>
      <w:r w:rsidRPr="00E30D95">
        <w:rPr>
          <w:b/>
        </w:rPr>
        <w:t>Update</w:t>
      </w:r>
      <w:r w:rsidRPr="00E30D95">
        <w:rPr>
          <w:b/>
        </w:rPr>
        <w:tab/>
        <w:t>Frequency</w:t>
      </w:r>
      <w:r w:rsidR="00E30D95">
        <w:rPr>
          <w:b/>
        </w:rPr>
        <w:t xml:space="preserve">: </w:t>
      </w:r>
      <w:r>
        <w:t>Describe</w:t>
      </w:r>
      <w:r w:rsidR="00E30D95">
        <w:t xml:space="preserve"> </w:t>
      </w:r>
      <w:r>
        <w:t>the</w:t>
      </w:r>
      <w:r w:rsidR="00E30D95">
        <w:t xml:space="preserve"> need </w:t>
      </w:r>
      <w:r>
        <w:t>for</w:t>
      </w:r>
      <w:r w:rsidR="00E30D95">
        <w:t xml:space="preserve"> </w:t>
      </w:r>
      <w:r>
        <w:t>the</w:t>
      </w:r>
      <w:r w:rsidR="00E30D95">
        <w:t xml:space="preserve"> </w:t>
      </w:r>
      <w:r>
        <w:t>Team</w:t>
      </w:r>
      <w:r w:rsidR="00E30D95">
        <w:t xml:space="preserve"> </w:t>
      </w:r>
      <w:r>
        <w:t>to</w:t>
      </w:r>
      <w:r w:rsidR="00E30D95">
        <w:t xml:space="preserve"> </w:t>
      </w:r>
      <w:r>
        <w:t>update</w:t>
      </w:r>
      <w:r w:rsidR="00E30D95">
        <w:t xml:space="preserve"> </w:t>
      </w:r>
      <w:r>
        <w:t>the</w:t>
      </w:r>
      <w:r w:rsidR="00E30D95">
        <w:t xml:space="preserve"> </w:t>
      </w:r>
      <w:r>
        <w:t>Sprint</w:t>
      </w:r>
      <w:r w:rsidR="00E30D95">
        <w:t xml:space="preserve"> </w:t>
      </w:r>
      <w:r>
        <w:t>Backlog</w:t>
      </w:r>
      <w:r w:rsidR="00E30D95">
        <w:t xml:space="preserve"> </w:t>
      </w:r>
      <w:r>
        <w:t>at</w:t>
      </w:r>
      <w:r w:rsidR="00E30D95">
        <w:t xml:space="preserve"> </w:t>
      </w:r>
      <w:r>
        <w:t>least</w:t>
      </w:r>
      <w:r w:rsidR="00E30D95">
        <w:t xml:space="preserve"> </w:t>
      </w:r>
      <w:r>
        <w:t>once</w:t>
      </w:r>
      <w:r w:rsidR="00E30D95">
        <w:t xml:space="preserve"> </w:t>
      </w:r>
      <w:r>
        <w:t>a</w:t>
      </w:r>
      <w:r w:rsidR="00E30D95">
        <w:t xml:space="preserve"> </w:t>
      </w:r>
      <w:r>
        <w:t>day.</w:t>
      </w:r>
      <w:r w:rsidR="00E30D95">
        <w:rPr>
          <w:rStyle w:val="FootnoteReference"/>
        </w:rPr>
        <w:footnoteReference w:id="11"/>
      </w:r>
    </w:p>
    <w:p w14:paraId="2F2B6E0D" w14:textId="77777777" w:rsidR="00E30D95" w:rsidRDefault="00E30D95" w:rsidP="00E30D95">
      <w:pPr>
        <w:spacing w:after="0" w:line="240" w:lineRule="auto"/>
      </w:pPr>
    </w:p>
    <w:p w14:paraId="0DD93A6A" w14:textId="1EF36DFF" w:rsidR="00E30D95" w:rsidRDefault="00E30D95" w:rsidP="00E30D95">
      <w:pPr>
        <w:spacing w:after="0" w:line="240" w:lineRule="auto"/>
      </w:pPr>
      <w:r w:rsidRPr="00E30D95">
        <w:rPr>
          <w:b/>
        </w:rPr>
        <w:t>Estimation</w:t>
      </w:r>
      <w:r>
        <w:t xml:space="preserve">: Understand that sprint backlog items (tasks) are each estimated, commonly in hours. Understand one or more estimating units for product backlog items, such as story points or ideal days. </w:t>
      </w:r>
      <w:r>
        <w:rPr>
          <w:rStyle w:val="FootnoteReference"/>
        </w:rPr>
        <w:footnoteReference w:id="12"/>
      </w:r>
    </w:p>
    <w:sectPr w:rsidR="00E30D9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41B8" w14:textId="77777777" w:rsidR="00AE457B" w:rsidRDefault="00AE457B" w:rsidP="00D32ADA">
      <w:pPr>
        <w:spacing w:after="0" w:line="240" w:lineRule="auto"/>
      </w:pPr>
      <w:r>
        <w:separator/>
      </w:r>
    </w:p>
  </w:endnote>
  <w:endnote w:type="continuationSeparator" w:id="0">
    <w:p w14:paraId="7F2A680A" w14:textId="77777777" w:rsidR="00AE457B" w:rsidRDefault="00AE457B"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A763" w14:textId="4483B371" w:rsidR="00A0542A" w:rsidRDefault="00A0542A">
    <w:pPr>
      <w:pStyle w:val="Footer"/>
    </w:pPr>
    <w:r>
      <w:rPr>
        <w:noProof/>
      </w:rPr>
      <w:drawing>
        <wp:anchor distT="0" distB="0" distL="114300" distR="114300" simplePos="0" relativeHeight="251658240" behindDoc="0" locked="0" layoutInCell="1" allowOverlap="1" wp14:anchorId="0E1F3E7C" wp14:editId="0A844E5F">
          <wp:simplePos x="0" y="0"/>
          <wp:positionH relativeFrom="margin">
            <wp:posOffset>4883189</wp:posOffset>
          </wp:positionH>
          <wp:positionV relativeFrom="paragraph">
            <wp:posOffset>-382078</wp:posOffset>
          </wp:positionV>
          <wp:extent cx="1056306" cy="8080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061052" cy="811705"/>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A0542A">
      <w:rPr>
        <w:i/>
      </w:rPr>
      <w:t>Scrumality</w:t>
    </w:r>
    <w:r>
      <w:t>,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F0D27" w14:textId="77777777" w:rsidR="00AE457B" w:rsidRDefault="00AE457B" w:rsidP="00D32ADA">
      <w:pPr>
        <w:spacing w:after="0" w:line="240" w:lineRule="auto"/>
      </w:pPr>
      <w:r>
        <w:separator/>
      </w:r>
    </w:p>
  </w:footnote>
  <w:footnote w:type="continuationSeparator" w:id="0">
    <w:p w14:paraId="0AA593B4" w14:textId="77777777" w:rsidR="00AE457B" w:rsidRDefault="00AE457B" w:rsidP="00D32ADA">
      <w:pPr>
        <w:spacing w:after="0" w:line="240" w:lineRule="auto"/>
      </w:pPr>
      <w:r>
        <w:continuationSeparator/>
      </w:r>
    </w:p>
  </w:footnote>
  <w:footnote w:id="1">
    <w:p w14:paraId="6ECF13D1" w14:textId="692FBFE4" w:rsidR="00912EA1" w:rsidRDefault="00912EA1">
      <w:pPr>
        <w:pStyle w:val="FootnoteText"/>
      </w:pPr>
      <w:r>
        <w:rPr>
          <w:rStyle w:val="FootnoteReference"/>
        </w:rPr>
        <w:footnoteRef/>
      </w:r>
      <w:r>
        <w:t xml:space="preserve"> </w:t>
      </w:r>
      <w:r w:rsidR="00A0542A">
        <w:t>Scrum Guide July 2016</w:t>
      </w:r>
      <w:r w:rsidR="001960AD">
        <w:t xml:space="preserve">, </w:t>
      </w:r>
      <w:hyperlink r:id="rId1" w:history="1">
        <w:r w:rsidR="001960AD" w:rsidRPr="00994367">
          <w:rPr>
            <w:rStyle w:val="Hyperlink"/>
          </w:rPr>
          <w:t>www.scrumguides.org</w:t>
        </w:r>
      </w:hyperlink>
      <w:r w:rsidR="001960AD">
        <w:t xml:space="preserve"> </w:t>
      </w:r>
    </w:p>
  </w:footnote>
  <w:footnote w:id="2">
    <w:p w14:paraId="34FF11BF" w14:textId="13F99EF2" w:rsidR="00912EA1" w:rsidRDefault="00912EA1">
      <w:pPr>
        <w:pStyle w:val="FootnoteText"/>
      </w:pPr>
      <w:r>
        <w:rPr>
          <w:rStyle w:val="FootnoteReference"/>
        </w:rPr>
        <w:footnoteRef/>
      </w:r>
      <w:r>
        <w:t xml:space="preserve"> SG</w:t>
      </w:r>
    </w:p>
  </w:footnote>
  <w:footnote w:id="3">
    <w:p w14:paraId="1AD3BB45" w14:textId="5CBB0629" w:rsidR="00912EA1" w:rsidRDefault="00912EA1">
      <w:pPr>
        <w:pStyle w:val="FootnoteText"/>
      </w:pPr>
      <w:r>
        <w:rPr>
          <w:rStyle w:val="FootnoteReference"/>
        </w:rPr>
        <w:footnoteRef/>
      </w:r>
      <w:r>
        <w:t xml:space="preserve"> SG</w:t>
      </w:r>
    </w:p>
  </w:footnote>
  <w:footnote w:id="4">
    <w:p w14:paraId="211FA1EB" w14:textId="4B3CF2D1" w:rsidR="00912EA1" w:rsidRDefault="00912EA1">
      <w:pPr>
        <w:pStyle w:val="FootnoteText"/>
      </w:pPr>
      <w:r>
        <w:rPr>
          <w:rStyle w:val="FootnoteReference"/>
        </w:rPr>
        <w:footnoteRef/>
      </w:r>
      <w:r>
        <w:t xml:space="preserve"> SG</w:t>
      </w:r>
    </w:p>
  </w:footnote>
  <w:footnote w:id="5">
    <w:p w14:paraId="440C44C0" w14:textId="209745EE" w:rsidR="00A0542A" w:rsidRDefault="00A0542A">
      <w:pPr>
        <w:pStyle w:val="FootnoteText"/>
      </w:pPr>
      <w:r>
        <w:rPr>
          <w:rStyle w:val="FootnoteReference"/>
        </w:rPr>
        <w:footnoteRef/>
      </w:r>
      <w:r>
        <w:t xml:space="preserve"> Agilexicon, </w:t>
      </w:r>
      <w:hyperlink r:id="rId2" w:history="1">
        <w:r w:rsidRPr="00C6000D">
          <w:rPr>
            <w:rStyle w:val="Hyperlink"/>
          </w:rPr>
          <w:t>http://www.innolution.com/resources/visual-agilexicon-attribution</w:t>
        </w:r>
      </w:hyperlink>
      <w:r>
        <w:t xml:space="preserve"> </w:t>
      </w:r>
    </w:p>
  </w:footnote>
  <w:footnote w:id="6">
    <w:p w14:paraId="495A6BEA" w14:textId="4D790230" w:rsidR="00E30D95" w:rsidRDefault="00E30D95">
      <w:pPr>
        <w:pStyle w:val="FootnoteText"/>
      </w:pPr>
      <w:r>
        <w:rPr>
          <w:rStyle w:val="FootnoteReference"/>
        </w:rPr>
        <w:footnoteRef/>
      </w:r>
      <w:r>
        <w:t xml:space="preserve"> CSM Learning Objectives, </w:t>
      </w:r>
      <w:hyperlink r:id="rId3" w:history="1">
        <w:r w:rsidRPr="00994367">
          <w:rPr>
            <w:rStyle w:val="Hyperlink"/>
          </w:rPr>
          <w:t>www.scrumalliance.org</w:t>
        </w:r>
      </w:hyperlink>
      <w:r>
        <w:t xml:space="preserve"> </w:t>
      </w:r>
    </w:p>
  </w:footnote>
  <w:footnote w:id="7">
    <w:p w14:paraId="163B66EA" w14:textId="446734B3" w:rsidR="00E30D95" w:rsidRDefault="00E30D95">
      <w:pPr>
        <w:pStyle w:val="FootnoteText"/>
      </w:pPr>
      <w:r>
        <w:rPr>
          <w:rStyle w:val="FootnoteReference"/>
        </w:rPr>
        <w:footnoteRef/>
      </w:r>
      <w:r>
        <w:t xml:space="preserve"> CSM</w:t>
      </w:r>
    </w:p>
  </w:footnote>
  <w:footnote w:id="8">
    <w:p w14:paraId="0C2A01BE" w14:textId="1CBE4970" w:rsidR="00E30D95" w:rsidRDefault="00E30D95">
      <w:pPr>
        <w:pStyle w:val="FootnoteText"/>
      </w:pPr>
      <w:r>
        <w:rPr>
          <w:rStyle w:val="FootnoteReference"/>
        </w:rPr>
        <w:footnoteRef/>
      </w:r>
      <w:r>
        <w:t xml:space="preserve"> CSM</w:t>
      </w:r>
    </w:p>
  </w:footnote>
  <w:footnote w:id="9">
    <w:p w14:paraId="33D68C4A" w14:textId="4B1418EA" w:rsidR="00E30D95" w:rsidRDefault="00E30D95">
      <w:pPr>
        <w:pStyle w:val="FootnoteText"/>
      </w:pPr>
      <w:r>
        <w:rPr>
          <w:rStyle w:val="FootnoteReference"/>
        </w:rPr>
        <w:footnoteRef/>
      </w:r>
      <w:r>
        <w:t xml:space="preserve"> CSM</w:t>
      </w:r>
    </w:p>
  </w:footnote>
  <w:footnote w:id="10">
    <w:p w14:paraId="4AEC9831" w14:textId="2AE8BA3B" w:rsidR="00E30D95" w:rsidRDefault="00E30D95">
      <w:pPr>
        <w:pStyle w:val="FootnoteText"/>
      </w:pPr>
      <w:r>
        <w:rPr>
          <w:rStyle w:val="FootnoteReference"/>
        </w:rPr>
        <w:footnoteRef/>
      </w:r>
      <w:r>
        <w:t xml:space="preserve"> CSM</w:t>
      </w:r>
    </w:p>
  </w:footnote>
  <w:footnote w:id="11">
    <w:p w14:paraId="70595C79" w14:textId="6677DA02" w:rsidR="00E30D95" w:rsidRDefault="00E30D95">
      <w:pPr>
        <w:pStyle w:val="FootnoteText"/>
      </w:pPr>
      <w:r>
        <w:rPr>
          <w:rStyle w:val="FootnoteReference"/>
        </w:rPr>
        <w:footnoteRef/>
      </w:r>
      <w:r>
        <w:t xml:space="preserve"> CSM</w:t>
      </w:r>
    </w:p>
  </w:footnote>
  <w:footnote w:id="12">
    <w:p w14:paraId="7BCF9F5B" w14:textId="48036A8E" w:rsidR="00E30D95" w:rsidRDefault="00E30D95">
      <w:pPr>
        <w:pStyle w:val="FootnoteText"/>
      </w:pPr>
      <w:r>
        <w:rPr>
          <w:rStyle w:val="FootnoteReference"/>
        </w:rPr>
        <w:footnoteRef/>
      </w:r>
      <w:r>
        <w:t xml:space="preserve"> CSPO Learning Objectives, </w:t>
      </w:r>
      <w:hyperlink r:id="rId4" w:history="1">
        <w:r w:rsidRPr="00994367">
          <w:rPr>
            <w:rStyle w:val="Hyperlink"/>
          </w:rPr>
          <w:t>www.scrumalliance.org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6DA954BE" w14:textId="3F19E8CC" w:rsidR="00547CFD" w:rsidRDefault="00547C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714787">
          <w:rPr>
            <w:rFonts w:ascii="Calibri" w:eastAsia="Calibri" w:hAnsi="Calibri" w:cs="Times New Roman"/>
            <w:b/>
          </w:rPr>
          <w:t xml:space="preserve">Sprint </w:t>
        </w:r>
        <w:r>
          <w:rPr>
            <w:rFonts w:ascii="Calibri" w:eastAsia="Calibri" w:hAnsi="Calibri" w:cs="Times New Roman"/>
            <w:b/>
          </w:rPr>
          <w:t>Backlog</w:t>
        </w:r>
      </w:p>
    </w:sdtContent>
  </w:sdt>
  <w:p w14:paraId="6DA954BF" w14:textId="77777777" w:rsidR="00547CFD" w:rsidRDefault="00547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4B"/>
    <w:multiLevelType w:val="hybridMultilevel"/>
    <w:tmpl w:val="50924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3107C"/>
    <w:multiLevelType w:val="hybridMultilevel"/>
    <w:tmpl w:val="39B8C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040B41"/>
    <w:multiLevelType w:val="hybridMultilevel"/>
    <w:tmpl w:val="EBB41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47550"/>
    <w:multiLevelType w:val="hybridMultilevel"/>
    <w:tmpl w:val="D0E0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D774F"/>
    <w:multiLevelType w:val="hybridMultilevel"/>
    <w:tmpl w:val="DFA42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F4375"/>
    <w:multiLevelType w:val="hybridMultilevel"/>
    <w:tmpl w:val="E51A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22"/>
  </w:num>
  <w:num w:numId="5">
    <w:abstractNumId w:val="5"/>
  </w:num>
  <w:num w:numId="6">
    <w:abstractNumId w:val="10"/>
  </w:num>
  <w:num w:numId="7">
    <w:abstractNumId w:val="6"/>
  </w:num>
  <w:num w:numId="8">
    <w:abstractNumId w:val="15"/>
  </w:num>
  <w:num w:numId="9">
    <w:abstractNumId w:val="17"/>
  </w:num>
  <w:num w:numId="10">
    <w:abstractNumId w:val="2"/>
  </w:num>
  <w:num w:numId="11">
    <w:abstractNumId w:val="20"/>
  </w:num>
  <w:num w:numId="12">
    <w:abstractNumId w:val="3"/>
  </w:num>
  <w:num w:numId="13">
    <w:abstractNumId w:val="9"/>
  </w:num>
  <w:num w:numId="14">
    <w:abstractNumId w:val="4"/>
  </w:num>
  <w:num w:numId="15">
    <w:abstractNumId w:val="18"/>
  </w:num>
  <w:num w:numId="16">
    <w:abstractNumId w:val="21"/>
  </w:num>
  <w:num w:numId="17">
    <w:abstractNumId w:val="8"/>
  </w:num>
  <w:num w:numId="18">
    <w:abstractNumId w:val="13"/>
  </w:num>
  <w:num w:numId="19">
    <w:abstractNumId w:val="1"/>
  </w:num>
  <w:num w:numId="20">
    <w:abstractNumId w:val="0"/>
  </w:num>
  <w:num w:numId="21">
    <w:abstractNumId w:val="19"/>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02005"/>
    <w:rsid w:val="0000226E"/>
    <w:rsid w:val="00023C0C"/>
    <w:rsid w:val="000328FA"/>
    <w:rsid w:val="00052A35"/>
    <w:rsid w:val="00064940"/>
    <w:rsid w:val="000736EC"/>
    <w:rsid w:val="00082849"/>
    <w:rsid w:val="000A4B0A"/>
    <w:rsid w:val="000B3CD2"/>
    <w:rsid w:val="000D1383"/>
    <w:rsid w:val="0013184D"/>
    <w:rsid w:val="00147572"/>
    <w:rsid w:val="00155F80"/>
    <w:rsid w:val="00180446"/>
    <w:rsid w:val="001960AD"/>
    <w:rsid w:val="001A58BE"/>
    <w:rsid w:val="001E1935"/>
    <w:rsid w:val="001E6E1B"/>
    <w:rsid w:val="002651C8"/>
    <w:rsid w:val="00285F5A"/>
    <w:rsid w:val="002909E3"/>
    <w:rsid w:val="002F4932"/>
    <w:rsid w:val="003226A2"/>
    <w:rsid w:val="003B017C"/>
    <w:rsid w:val="003D6C0A"/>
    <w:rsid w:val="004227EB"/>
    <w:rsid w:val="00442E62"/>
    <w:rsid w:val="00492339"/>
    <w:rsid w:val="00496BDF"/>
    <w:rsid w:val="00496C41"/>
    <w:rsid w:val="004A788E"/>
    <w:rsid w:val="004B5A5E"/>
    <w:rsid w:val="004E1DA6"/>
    <w:rsid w:val="00547CFD"/>
    <w:rsid w:val="005565A4"/>
    <w:rsid w:val="00571BD9"/>
    <w:rsid w:val="00597257"/>
    <w:rsid w:val="006231E2"/>
    <w:rsid w:val="006407C4"/>
    <w:rsid w:val="00667E38"/>
    <w:rsid w:val="006A3E7F"/>
    <w:rsid w:val="006C4106"/>
    <w:rsid w:val="006E3C7D"/>
    <w:rsid w:val="0070743B"/>
    <w:rsid w:val="00714787"/>
    <w:rsid w:val="007238A1"/>
    <w:rsid w:val="0072404D"/>
    <w:rsid w:val="007449AD"/>
    <w:rsid w:val="007D7C0B"/>
    <w:rsid w:val="007F4DC9"/>
    <w:rsid w:val="007F4EE5"/>
    <w:rsid w:val="00837C46"/>
    <w:rsid w:val="00864052"/>
    <w:rsid w:val="00874A85"/>
    <w:rsid w:val="00885B20"/>
    <w:rsid w:val="008F3B46"/>
    <w:rsid w:val="00912EA1"/>
    <w:rsid w:val="00926559"/>
    <w:rsid w:val="00964E26"/>
    <w:rsid w:val="009A360F"/>
    <w:rsid w:val="009C3491"/>
    <w:rsid w:val="009D2A25"/>
    <w:rsid w:val="009F6837"/>
    <w:rsid w:val="00A0542A"/>
    <w:rsid w:val="00A12198"/>
    <w:rsid w:val="00A22363"/>
    <w:rsid w:val="00A25B78"/>
    <w:rsid w:val="00A97E73"/>
    <w:rsid w:val="00AA62F9"/>
    <w:rsid w:val="00AE457B"/>
    <w:rsid w:val="00B63017"/>
    <w:rsid w:val="00BA6E21"/>
    <w:rsid w:val="00BC117B"/>
    <w:rsid w:val="00C0776B"/>
    <w:rsid w:val="00C11AF3"/>
    <w:rsid w:val="00C2442D"/>
    <w:rsid w:val="00C4253D"/>
    <w:rsid w:val="00C60CE5"/>
    <w:rsid w:val="00C704E6"/>
    <w:rsid w:val="00C81FD4"/>
    <w:rsid w:val="00C820B1"/>
    <w:rsid w:val="00CA14EE"/>
    <w:rsid w:val="00CA66B1"/>
    <w:rsid w:val="00CB1044"/>
    <w:rsid w:val="00CB1431"/>
    <w:rsid w:val="00CF5EFB"/>
    <w:rsid w:val="00D311BB"/>
    <w:rsid w:val="00D32ADA"/>
    <w:rsid w:val="00D46A63"/>
    <w:rsid w:val="00DA35E9"/>
    <w:rsid w:val="00DF1AAB"/>
    <w:rsid w:val="00DF2C5B"/>
    <w:rsid w:val="00E02E31"/>
    <w:rsid w:val="00E30D95"/>
    <w:rsid w:val="00E64235"/>
    <w:rsid w:val="00E92979"/>
    <w:rsid w:val="00EF43F7"/>
    <w:rsid w:val="00F26EED"/>
    <w:rsid w:val="00F56567"/>
    <w:rsid w:val="00F80497"/>
    <w:rsid w:val="00F87E44"/>
    <w:rsid w:val="00F908FB"/>
    <w:rsid w:val="00FC767A"/>
    <w:rsid w:val="00FF29E8"/>
    <w:rsid w:val="00FF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54A1"/>
  <w15:docId w15:val="{169B6123-8611-4591-BE1B-7DD5B003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 w:type="character" w:styleId="CommentReference">
    <w:name w:val="annotation reference"/>
    <w:basedOn w:val="DefaultParagraphFont"/>
    <w:uiPriority w:val="99"/>
    <w:semiHidden/>
    <w:unhideWhenUsed/>
    <w:rsid w:val="002F4932"/>
    <w:rPr>
      <w:sz w:val="16"/>
      <w:szCs w:val="16"/>
    </w:rPr>
  </w:style>
  <w:style w:type="paragraph" w:styleId="CommentText">
    <w:name w:val="annotation text"/>
    <w:basedOn w:val="Normal"/>
    <w:link w:val="CommentTextChar"/>
    <w:uiPriority w:val="99"/>
    <w:semiHidden/>
    <w:unhideWhenUsed/>
    <w:rsid w:val="002F4932"/>
    <w:pPr>
      <w:spacing w:line="240" w:lineRule="auto"/>
    </w:pPr>
    <w:rPr>
      <w:sz w:val="20"/>
      <w:szCs w:val="20"/>
    </w:rPr>
  </w:style>
  <w:style w:type="character" w:customStyle="1" w:styleId="CommentTextChar">
    <w:name w:val="Comment Text Char"/>
    <w:basedOn w:val="DefaultParagraphFont"/>
    <w:link w:val="CommentText"/>
    <w:uiPriority w:val="99"/>
    <w:semiHidden/>
    <w:rsid w:val="002F4932"/>
    <w:rPr>
      <w:sz w:val="20"/>
      <w:szCs w:val="20"/>
    </w:rPr>
  </w:style>
  <w:style w:type="paragraph" w:styleId="CommentSubject">
    <w:name w:val="annotation subject"/>
    <w:basedOn w:val="CommentText"/>
    <w:next w:val="CommentText"/>
    <w:link w:val="CommentSubjectChar"/>
    <w:uiPriority w:val="99"/>
    <w:semiHidden/>
    <w:unhideWhenUsed/>
    <w:rsid w:val="002F4932"/>
    <w:rPr>
      <w:b/>
      <w:bCs/>
    </w:rPr>
  </w:style>
  <w:style w:type="character" w:customStyle="1" w:styleId="CommentSubjectChar">
    <w:name w:val="Comment Subject Char"/>
    <w:basedOn w:val="CommentTextChar"/>
    <w:link w:val="CommentSubject"/>
    <w:uiPriority w:val="99"/>
    <w:semiHidden/>
    <w:rsid w:val="002F4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9813">
      <w:bodyDiv w:val="1"/>
      <w:marLeft w:val="0"/>
      <w:marRight w:val="0"/>
      <w:marTop w:val="0"/>
      <w:marBottom w:val="0"/>
      <w:divBdr>
        <w:top w:val="none" w:sz="0" w:space="0" w:color="auto"/>
        <w:left w:val="none" w:sz="0" w:space="0" w:color="auto"/>
        <w:bottom w:val="none" w:sz="0" w:space="0" w:color="auto"/>
        <w:right w:val="none" w:sz="0" w:space="0" w:color="auto"/>
      </w:divBdr>
    </w:div>
    <w:div w:id="20567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innolution.com/resources/visual-agilexicon-attribution" TargetMode="External"/><Relationship Id="rId1" Type="http://schemas.openxmlformats.org/officeDocument/2006/relationships/hyperlink" Target="http://www.scrumguides.org" TargetMode="External"/><Relationship Id="rId4" Type="http://schemas.openxmlformats.org/officeDocument/2006/relationships/hyperlink" Target="http://www.scrumallianc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2C5BA4"/>
    <w:rsid w:val="003662EE"/>
    <w:rsid w:val="004D4FAA"/>
    <w:rsid w:val="004F0659"/>
    <w:rsid w:val="00527A93"/>
    <w:rsid w:val="0063718D"/>
    <w:rsid w:val="006F306E"/>
    <w:rsid w:val="00710E19"/>
    <w:rsid w:val="00792F4E"/>
    <w:rsid w:val="007A477C"/>
    <w:rsid w:val="008640D6"/>
    <w:rsid w:val="008D111A"/>
    <w:rsid w:val="00A61773"/>
    <w:rsid w:val="00AB501D"/>
    <w:rsid w:val="00F231E7"/>
    <w:rsid w:val="00F365AF"/>
    <w:rsid w:val="00F4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MSD</b:Tag>
    <b:SourceType>ElectronicSource</b:SourceType>
    <b:Guid>{BB641572-6E34-4C0C-8A22-015559369A87}</b:Guid>
    <b:Title>Comparing the Product and Sprint Backlogs</b:Title>
    <b:Author>
      <b:Author>
        <b:Corporate>MSDN</b:Corporate>
      </b:Author>
    </b:Author>
    <b:RefOrder>1</b:RefOrder>
  </b:Source>
</b:Sources>
</file>

<file path=customXml/itemProps1.xml><?xml version="1.0" encoding="utf-8"?>
<ds:datastoreItem xmlns:ds="http://schemas.openxmlformats.org/officeDocument/2006/customXml" ds:itemID="{C99222EB-1C49-435B-8CC1-2B7F3CA93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838635-1BB6-4755-B1BB-BC275987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CE2164-8A0D-43DA-85F5-9843C0DE00FB}">
  <ds:schemaRefs>
    <ds:schemaRef ds:uri="http://schemas.microsoft.com/sharepoint/v3/contenttype/forms"/>
  </ds:schemaRefs>
</ds:datastoreItem>
</file>

<file path=customXml/itemProps4.xml><?xml version="1.0" encoding="utf-8"?>
<ds:datastoreItem xmlns:ds="http://schemas.openxmlformats.org/officeDocument/2006/customXml" ds:itemID="{5E896754-6660-4C95-82D0-41D75524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KNOWLEDGE FACTOR: Sprint Backlog</vt:lpstr>
    </vt:vector>
  </TitlesOfParts>
  <Company>Intel Corporation</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Sprint Backlog</dc:title>
  <dc:creator>Ward, Suzanne</dc:creator>
  <cp:lastModifiedBy>Ward, Suzanne</cp:lastModifiedBy>
  <cp:revision>2</cp:revision>
  <dcterms:created xsi:type="dcterms:W3CDTF">2017-08-07T21:41:00Z</dcterms:created>
  <dcterms:modified xsi:type="dcterms:W3CDTF">2017-08-07T21:41:00Z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UpdateToken">
    <vt:lpwstr>1</vt:lpwstr>
  </property>
  <property fmtid="{D5CDD505-2E9C-101B-9397-08002B2CF9AE}" pid="4" name="Offisync_UniqueId">
    <vt:lpwstr>2036675</vt:lpwstr>
  </property>
  <property fmtid="{D5CDD505-2E9C-101B-9397-08002B2CF9AE}" pid="5" name="Jive_VersionGuid">
    <vt:lpwstr>6f8416b9-5e72-4ba2-a77c-4f3200a9f8f3</vt:lpwstr>
  </property>
  <property fmtid="{D5CDD505-2E9C-101B-9397-08002B2CF9AE}" pid="6" name="Jive_LatestUserAccountName">
    <vt:lpwstr>smward</vt:lpwstr>
  </property>
  <property fmtid="{D5CDD505-2E9C-101B-9397-08002B2CF9AE}" pid="7" name="Offisync_ProviderInitializationData">
    <vt:lpwstr>https://soco.intel.com</vt:lpwstr>
  </property>
  <property fmtid="{D5CDD505-2E9C-101B-9397-08002B2CF9AE}" pid="8" name="Offisync_ServerID">
    <vt:lpwstr>d001a694-7c66-4352-b53b-895ffdce369f</vt:lpwstr>
  </property>
  <property fmtid="{D5CDD505-2E9C-101B-9397-08002B2CF9AE}" pid="9" name="Jive_ModifiedButNotPublished">
    <vt:lpwstr>True</vt:lpwstr>
  </property>
</Properties>
</file>